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r>
        <w:rPr/>
        <w:drawing>
          <wp:inline distT="0" distB="0" distL="0" distR="0">
            <wp:extent cx="1040765" cy="1299845"/>
            <wp:effectExtent l="0" t="0" r="0" b="0"/>
            <wp:docPr id="1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le"/>
        <w:jc w:val="center"/>
        <w:rPr/>
      </w:pPr>
      <w:r>
        <w:rPr/>
        <w:t>Educational Programs 2019-2020</w:t>
      </w:r>
    </w:p>
    <w:p>
      <w:pPr>
        <w:pStyle w:val="Heading2"/>
        <w:spacing w:lineRule="auto" w:line="240" w:before="0" w:after="0"/>
        <w:jc w:val="center"/>
        <w:rPr/>
      </w:pPr>
      <w:r>
        <w:rPr/>
        <w:t>On the 1</w:t>
      </w:r>
      <w:r>
        <w:rPr>
          <w:vertAlign w:val="superscript"/>
        </w:rPr>
        <w:t>st</w:t>
      </w:r>
      <w:r>
        <w:rPr/>
        <w:t xml:space="preserve"> Saturday of each Month at the McMinnville Public Library, Carnegie Room</w:t>
      </w:r>
    </w:p>
    <w:p>
      <w:pPr>
        <w:pStyle w:val="Heading2"/>
        <w:spacing w:lineRule="auto" w:line="240" w:before="0" w:after="0"/>
        <w:jc w:val="center"/>
        <w:rPr/>
      </w:pPr>
      <w:r>
        <w:rPr/>
        <w:t xml:space="preserve">225 NE Adams Street, </w:t>
      </w:r>
      <w:r>
        <w:rPr/>
        <w:t>McMinnville, Oregon</w:t>
      </w:r>
    </w:p>
    <w:p>
      <w:pPr>
        <w:pStyle w:val="Heading2"/>
        <w:spacing w:lineRule="auto" w:line="240" w:before="0" w:after="0"/>
        <w:jc w:val="center"/>
        <w:rPr/>
      </w:pPr>
      <w:r>
        <w:rPr/>
        <w:t>Social Time:  9:30 – 10:</w:t>
      </w:r>
      <w:r>
        <w:rPr/>
        <w:t>0</w:t>
      </w:r>
      <w:r>
        <w:rPr/>
        <w:t>0 am / Educational Program:  10:00 – 11:00 am</w:t>
      </w:r>
    </w:p>
    <w:p>
      <w:pPr>
        <w:pStyle w:val="Heading2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1440" w:firstLine="720"/>
        <w:rPr>
          <w:rFonts w:ascii="Arial" w:hAnsi="Arial" w:eastAsia="MS PGothic" w:cs="Pecita"/>
          <w:b/>
          <w:b/>
          <w:sz w:val="28"/>
          <w:highlight w:val="yellow"/>
        </w:rPr>
      </w:pPr>
      <w:r>
        <w:rPr>
          <w:rFonts w:eastAsia="MS PGothic" w:cs="Pecita" w:ascii="Arial" w:hAnsi="Arial"/>
          <w:b/>
          <w:sz w:val="28"/>
          <w:highlight w:val="yellow"/>
        </w:rPr>
      </w:r>
    </w:p>
    <w:p>
      <w:pPr>
        <w:pStyle w:val="Normal"/>
        <w:spacing w:lineRule="auto" w:line="240" w:before="0" w:after="0"/>
        <w:ind w:left="0" w:hanging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September 7: </w:t>
        <w:tab/>
        <w:t>Video and Discussion about Crafting Your Genealogy Research Plan,</w:t>
      </w:r>
    </w:p>
    <w:p>
      <w:pPr>
        <w:pStyle w:val="Normal"/>
        <w:spacing w:lineRule="auto" w:line="240" w:before="0" w:after="0"/>
        <w:ind w:left="0" w:hanging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>Building a Surname Table, and Genealogy in the Year 2364.</w:t>
      </w:r>
    </w:p>
    <w:p>
      <w:pPr>
        <w:pStyle w:val="Normal"/>
        <w:spacing w:lineRule="auto" w:line="240" w:before="0" w:after="0"/>
        <w:ind w:left="1440" w:firstLine="72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>Discussion Leader:  Debra Millegan</w:t>
      </w:r>
    </w:p>
    <w:p>
      <w:pPr>
        <w:pStyle w:val="Normal"/>
        <w:spacing w:lineRule="auto" w:line="240" w:before="0" w:after="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October 5: </w:t>
        <w:tab/>
        <w:tab/>
        <w:t>Video and Discussion about how to use Google for Genealogy.</w:t>
      </w:r>
    </w:p>
    <w:p>
      <w:pPr>
        <w:pStyle w:val="Normal"/>
        <w:spacing w:lineRule="auto" w:line="240" w:before="0" w:after="0"/>
        <w:ind w:left="1440" w:firstLine="72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>Discussion Leader:  Debra Millegan</w:t>
      </w:r>
    </w:p>
    <w:p>
      <w:pPr>
        <w:pStyle w:val="Normal"/>
        <w:spacing w:lineRule="auto" w:line="240" w:before="0" w:after="0"/>
        <w:ind w:left="1440" w:firstLine="72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November 2:  </w:t>
        <w:tab/>
        <w:t>Beyond Names and Dates: Filling in the Stories of Our Female Ancestors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>Guest Speaker:  Pam Vestal</w:t>
      </w:r>
    </w:p>
    <w:p>
      <w:pPr>
        <w:pStyle w:val="Normal"/>
        <w:spacing w:lineRule="auto" w:line="240" w:before="0" w:after="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60" w:hanging="216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December 7:  </w:t>
        <w:tab/>
        <w:t>Video and Discussion about DNA Tests – which one is the best one to use?  Basics of how to use it once you get the results back.</w:t>
      </w:r>
    </w:p>
    <w:p>
      <w:pPr>
        <w:pStyle w:val="Normal"/>
        <w:spacing w:lineRule="auto" w:line="240" w:before="0" w:after="0"/>
        <w:ind w:left="2160" w:hanging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Discussion Leader:  Debra Millegan </w:t>
      </w:r>
    </w:p>
    <w:p>
      <w:pPr>
        <w:pStyle w:val="Normal"/>
        <w:spacing w:lineRule="auto" w:line="240" w:before="0" w:after="0"/>
        <w:ind w:left="2160" w:hanging="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January 2:  </w:t>
        <w:tab/>
        <w:tab/>
        <w:t xml:space="preserve">Video and Discussion for the beginning (and intermediate) genealogist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 xml:space="preserve">Discussion Leader:  Debra Millegan </w:t>
      </w:r>
    </w:p>
    <w:p>
      <w:pPr>
        <w:pStyle w:val="Normal"/>
        <w:spacing w:lineRule="auto" w:line="240" w:before="0" w:after="0"/>
        <w:ind w:left="1440" w:firstLine="72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February 1:  </w:t>
        <w:tab/>
        <w:t>Cemetery Restoration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 xml:space="preserve">Member Speaker:  Kim Courtin </w:t>
      </w:r>
    </w:p>
    <w:p>
      <w:pPr>
        <w:pStyle w:val="Normal"/>
        <w:spacing w:lineRule="auto" w:line="240" w:before="0" w:after="0"/>
        <w:ind w:left="1440" w:firstLine="72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March 7: </w:t>
        <w:tab/>
        <w:t xml:space="preserve"> </w:t>
        <w:tab/>
        <w:t xml:space="preserve">Tips when traveling to do Genealogy Research </w:t>
      </w:r>
    </w:p>
    <w:p>
      <w:pPr>
        <w:pStyle w:val="Normal"/>
        <w:spacing w:lineRule="auto" w:line="240" w:before="0" w:after="0"/>
        <w:ind w:left="1440" w:firstLine="72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>Member Speaker:  Vicki Gross</w:t>
      </w:r>
    </w:p>
    <w:p>
      <w:pPr>
        <w:pStyle w:val="Normal"/>
        <w:spacing w:lineRule="auto" w:line="240" w:before="0" w:after="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>April:  4</w:t>
        <w:tab/>
        <w:tab/>
        <w:t>Video and Discussion about Census Records Do’s and Don’ts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>Discussion Leader:  Debra Millegan</w:t>
      </w:r>
    </w:p>
    <w:p>
      <w:pPr>
        <w:pStyle w:val="Normal"/>
        <w:spacing w:lineRule="auto" w:line="240" w:before="0" w:after="0"/>
        <w:ind w:left="1440" w:hanging="0"/>
        <w:rPr>
          <w:rFonts w:ascii="Arial" w:hAnsi="Arial" w:eastAsia="MS PGothic" w:cs="Pecita"/>
          <w:b/>
          <w:b/>
          <w:sz w:val="24"/>
          <w:szCs w:val="24"/>
        </w:rPr>
      </w:pPr>
      <w:r>
        <w:rPr>
          <w:rFonts w:eastAsia="MS PGothic" w:cs="Pecita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May 2:  </w:t>
        <w:tab/>
        <w:tab/>
        <w:t>Voting Records: Genealogy's Best Kept Secret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>Guest Speaker:  Pam Vestal</w:t>
      </w:r>
    </w:p>
    <w:p>
      <w:pPr>
        <w:pStyle w:val="Normal"/>
        <w:spacing w:lineRule="auto" w:line="240" w:before="0" w:after="0"/>
        <w:rPr>
          <w:rFonts w:eastAsia="MS PGothic" w:cs="Pecita"/>
          <w:b/>
          <w:b/>
          <w:sz w:val="24"/>
          <w:szCs w:val="24"/>
        </w:rPr>
      </w:pPr>
      <w:r>
        <w:rPr>
          <w:rFonts w:eastAsia="MS PGothic" w:cs="Pecit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 xml:space="preserve">June 6:  </w:t>
        <w:tab/>
        <w:tab/>
        <w:t xml:space="preserve">DNA and Genealogy 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eastAsia="MS PGothic" w:cs="Pecita" w:ascii="Arial" w:hAnsi="Arial"/>
          <w:b/>
          <w:sz w:val="24"/>
          <w:szCs w:val="24"/>
        </w:rPr>
        <w:tab/>
        <w:tab/>
        <w:tab/>
        <w:t>Member Speaker:  Kim Courtin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6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07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07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02533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ae107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ae107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02533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0253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LibreOffice/6.2.0.3$Windows_X86_64 LibreOffice_project/98c6a8a1c6c7b144ce3cc729e34964b47ce25d62</Application>
  <Pages>1</Pages>
  <Words>197</Words>
  <Characters>1074</Characters>
  <CharactersWithSpaces>1312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2018-09-24T02:33:00Z</dcterms:created>
  <dc:creator>Debra</dc:creator>
  <dc:description/>
  <dc:language>en-US</dc:language>
  <cp:lastModifiedBy/>
  <cp:lastPrinted>2019-09-03T13:59:47Z</cp:lastPrinted>
  <dcterms:modified xsi:type="dcterms:W3CDTF">2019-09-03T14:00:07Z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